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>ZARZĄDZENIE NR 2.2018</w:t>
      </w: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WÓJTA GMINY KULESZE KOŚCIELNE</w:t>
      </w: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13 lutego 2018 r.</w:t>
      </w: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zwołania zebrania wiejskiego w celu przeprowadzenia wyborów</w:t>
      </w: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uzupełniających sołtysa sołectwa  Nowe Wykno</w:t>
      </w: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</w:p>
    <w:p w:rsidR="00FD4857" w:rsidRDefault="00FD4857" w:rsidP="00FD4857">
      <w:pPr>
        <w:pStyle w:val="Standard"/>
        <w:jc w:val="center"/>
        <w:rPr>
          <w:rFonts w:ascii="Arial" w:hAnsi="Arial"/>
          <w:b/>
          <w:bCs/>
        </w:rPr>
      </w:pPr>
    </w:p>
    <w:p w:rsidR="00FD4857" w:rsidRDefault="00FD4857" w:rsidP="00FD4857">
      <w:pPr>
        <w:pStyle w:val="Standard"/>
        <w:jc w:val="both"/>
        <w:rPr>
          <w:rFonts w:ascii="Arial" w:hAnsi="Arial"/>
          <w:b/>
          <w:bCs/>
        </w:rPr>
      </w:pPr>
    </w:p>
    <w:p w:rsidR="00FD4857" w:rsidRDefault="00FD4857" w:rsidP="00FD4857">
      <w:pPr>
        <w:pStyle w:val="Standard"/>
        <w:jc w:val="both"/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Na  podstawie art. 30 ust. 1 ustawy z dnia 8 marca 1990 r. o samorządzie gminnym (Dz. U. z 2017 r. poz. 1875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oraz § 8 Statutu Sołectwa Nowe Wykno zarządzam, co następuje: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§ 1. 1. Zwołuje się zebranie wiejskie w celu przeprowadzenia wyborów uzupełniających na funkcję sołtysa w sołectwie Nowe Wykno w związku z wygaśnięciem mandatu wskutek złożonej przez  sołtysa rezygnacji z funkcji sołtysa wsi Nowe Wykno.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</w:pPr>
      <w:r>
        <w:rPr>
          <w:rFonts w:ascii="Arial" w:hAnsi="Arial"/>
        </w:rPr>
        <w:t>2. Ustala się termin przeprowadzenia wyborów uzupełniających na dzień 21 lutego 2018 r. godz. 10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 xml:space="preserve"> w sali konferencyjnej Urzędu Gminy Kulesze Kościelne.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</w:pPr>
      <w:r>
        <w:rPr>
          <w:rFonts w:ascii="Arial" w:hAnsi="Arial"/>
        </w:rPr>
        <w:t>3. O ile w wyznaczonym terminie nie uzyska się wymaganej frekwencji, wybory zostaną przeprowadzone w tym samym dniu o godzinie 10</w:t>
      </w:r>
      <w:r>
        <w:rPr>
          <w:rFonts w:ascii="Arial" w:hAnsi="Arial"/>
          <w:vertAlign w:val="superscript"/>
        </w:rPr>
        <w:t>30</w:t>
      </w:r>
      <w:r>
        <w:rPr>
          <w:rFonts w:ascii="Arial" w:hAnsi="Arial"/>
        </w:rPr>
        <w:t>, bez względu na liczbę osób uczestniczących w zebraniu.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§ 2. Proponuje się następujący porządek zebrania: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1) Otwarcie zebrania.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2. Wybór Przewodniczącego Zebrania.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3) Wybór  komisji Skrutacyjnej,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4) Wybór sołtysa,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5) Wolne wnioski.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§ 3. Wykonanie Zarządzenia powierza się Sekretarzowi Gminy Kulesze Kościelne.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§ 4. Zarządzenie wchodzi w życie z dniem podjęcia.</w:t>
      </w:r>
    </w:p>
    <w:p w:rsidR="00FD4857" w:rsidRDefault="00FD4857" w:rsidP="00FD4857">
      <w:pPr>
        <w:pStyle w:val="Standard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§ 5. Zarządzenie podlega podaniu do publicznej wiadomości poprzez wywieszenie na tablicy ogłoszeń Sołectwa Nowe Wykno.</w:t>
      </w:r>
    </w:p>
    <w:p w:rsidR="00FD4857" w:rsidRDefault="00FD4857" w:rsidP="00FD4857">
      <w:pPr>
        <w:pStyle w:val="Standard"/>
        <w:spacing w:line="360" w:lineRule="auto"/>
        <w:jc w:val="both"/>
        <w:rPr>
          <w:rFonts w:ascii="Arial" w:hAnsi="Arial"/>
        </w:rPr>
      </w:pPr>
    </w:p>
    <w:p w:rsidR="00FD4857" w:rsidRDefault="00FD4857" w:rsidP="00FD485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Wójt</w:t>
      </w:r>
    </w:p>
    <w:p w:rsidR="00FD4857" w:rsidRDefault="00FD4857" w:rsidP="00FD4857">
      <w:pPr>
        <w:pStyle w:val="Standard"/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Józef Grochowski</w:t>
      </w:r>
    </w:p>
    <w:bookmarkEnd w:id="0"/>
    <w:p w:rsidR="009A179A" w:rsidRDefault="009A179A"/>
    <w:sectPr w:rsidR="009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57"/>
    <w:rsid w:val="000A25EF"/>
    <w:rsid w:val="001534F1"/>
    <w:rsid w:val="001B47F8"/>
    <w:rsid w:val="00210791"/>
    <w:rsid w:val="002316AF"/>
    <w:rsid w:val="003836D8"/>
    <w:rsid w:val="003F423F"/>
    <w:rsid w:val="00444E42"/>
    <w:rsid w:val="00506F5D"/>
    <w:rsid w:val="005B7BE3"/>
    <w:rsid w:val="006120DB"/>
    <w:rsid w:val="007E32C1"/>
    <w:rsid w:val="009A179A"/>
    <w:rsid w:val="009B6556"/>
    <w:rsid w:val="009C72C4"/>
    <w:rsid w:val="00A17F2F"/>
    <w:rsid w:val="00A5186B"/>
    <w:rsid w:val="00BA6D27"/>
    <w:rsid w:val="00BD433D"/>
    <w:rsid w:val="00D11DBD"/>
    <w:rsid w:val="00EA369C"/>
    <w:rsid w:val="00F4174C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EAAD-CD36-4FAD-9673-E0CB30D3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485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2018-02-13T14:30:00Z</dcterms:created>
  <dcterms:modified xsi:type="dcterms:W3CDTF">2018-02-13T14:30:00Z</dcterms:modified>
</cp:coreProperties>
</file>