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E32" w:rsidRDefault="00B15E32" w:rsidP="00B15E32">
      <w:pPr>
        <w:jc w:val="right"/>
        <w:rPr>
          <w:noProof/>
          <w:lang w:eastAsia="pl-PL"/>
        </w:rPr>
      </w:pPr>
      <w:r>
        <w:rPr>
          <w:noProof/>
          <w:lang w:eastAsia="pl-PL"/>
        </w:rPr>
        <w:t>Kulesze Kościelne, 23.10.2017 r.</w:t>
      </w:r>
      <w:bookmarkStart w:id="0" w:name="_GoBack"/>
      <w:bookmarkEnd w:id="0"/>
    </w:p>
    <w:p w:rsidR="00B15E32" w:rsidRDefault="00B15E32">
      <w:pPr>
        <w:rPr>
          <w:noProof/>
          <w:lang w:eastAsia="pl-PL"/>
        </w:rPr>
      </w:pPr>
    </w:p>
    <w:p w:rsidR="00FF6938" w:rsidRDefault="00FF6938">
      <w:pPr>
        <w:rPr>
          <w:noProof/>
          <w:lang w:eastAsia="pl-PL"/>
        </w:rPr>
      </w:pPr>
      <w:r>
        <w:rPr>
          <w:noProof/>
          <w:lang w:eastAsia="pl-PL"/>
        </w:rPr>
        <w:t>Pytanie:</w:t>
      </w:r>
    </w:p>
    <w:p w:rsidR="00FF6938" w:rsidRDefault="00FF6938">
      <w:pPr>
        <w:rPr>
          <w:noProof/>
          <w:lang w:eastAsia="pl-PL"/>
        </w:rPr>
      </w:pPr>
    </w:p>
    <w:p w:rsidR="00183760" w:rsidRDefault="00FF6938">
      <w:r>
        <w:rPr>
          <w:noProof/>
          <w:lang w:eastAsia="pl-PL"/>
        </w:rPr>
        <w:drawing>
          <wp:inline distT="0" distB="0" distL="0" distR="0">
            <wp:extent cx="5753100" cy="35052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938" w:rsidRDefault="00FF6938"/>
    <w:p w:rsidR="00FF6938" w:rsidRDefault="00FF6938">
      <w:r>
        <w:t xml:space="preserve">Odpowiedź: </w:t>
      </w:r>
    </w:p>
    <w:p w:rsidR="00FF6938" w:rsidRDefault="00FF6938">
      <w:r>
        <w:t xml:space="preserve">Zamawiający dokonał zmiany </w:t>
      </w:r>
      <w:r w:rsidRPr="00FF6938">
        <w:t>treści specyfikacji istotnych warunków zamówienia</w:t>
      </w:r>
      <w:r>
        <w:t>.</w:t>
      </w:r>
    </w:p>
    <w:p w:rsidR="00FF6938" w:rsidRDefault="00FF6938" w:rsidP="00FF6938">
      <w:r>
        <w:t>Zawiadomienie o zmianie treści specyfikacji istotnych warunków zamówienia oraz treści ogłoszenia o zamówieniu dostępne jest na stronie internetowej Gminy oraz BIP.</w:t>
      </w:r>
    </w:p>
    <w:p w:rsidR="00FF6938" w:rsidRDefault="00FF6938" w:rsidP="00FF6938"/>
    <w:sectPr w:rsidR="00FF6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38"/>
    <w:rsid w:val="00171F4B"/>
    <w:rsid w:val="00183760"/>
    <w:rsid w:val="00185722"/>
    <w:rsid w:val="004F5A2C"/>
    <w:rsid w:val="006C60F7"/>
    <w:rsid w:val="007004A4"/>
    <w:rsid w:val="007240AA"/>
    <w:rsid w:val="008E05E3"/>
    <w:rsid w:val="00A5195D"/>
    <w:rsid w:val="00B15E32"/>
    <w:rsid w:val="00C70CFF"/>
    <w:rsid w:val="00CB1A4B"/>
    <w:rsid w:val="00D977B6"/>
    <w:rsid w:val="00E26C34"/>
    <w:rsid w:val="00F747EC"/>
    <w:rsid w:val="00FF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048A8-4668-4FC0-80C0-E32648A3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2017-10-23T11:51:00Z</dcterms:created>
  <dcterms:modified xsi:type="dcterms:W3CDTF">2017-10-23T12:17:00Z</dcterms:modified>
</cp:coreProperties>
</file>